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4F8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0CE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40C8030" wp14:editId="6E9E5434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54907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14:paraId="289F42BC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10CE6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14:paraId="00CFF670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10CE6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14:paraId="452DDCA3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10CE6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14:paraId="0B762AAB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4F4F8BB5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410CE6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14:paraId="39AF7153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410CE6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410CE6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410CE6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410CE6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410CE6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14:paraId="1A9B5D70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555C54D3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410CE6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14:paraId="522EF2E6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410CE6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14:paraId="6E294FFF" w14:textId="77777777" w:rsidR="00410CE6" w:rsidRPr="00410CE6" w:rsidRDefault="00410CE6" w:rsidP="00410C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14:paraId="41EEDFCD" w14:textId="77777777" w:rsidR="00410CE6" w:rsidRPr="00410CE6" w:rsidRDefault="00410CE6" w:rsidP="00410CE6">
      <w:pPr>
        <w:pBdr>
          <w:bottom w:val="single" w:sz="12" w:space="1" w:color="auto"/>
        </w:pBdr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C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361700, г.п.Залукокоаже, ул. Комсомольская, 89                  телефон: (886637) 41-3-30; </w:t>
      </w:r>
      <w:r w:rsidRPr="00410C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410CE6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410C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410C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410C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zol</w:t>
      </w:r>
      <w:proofErr w:type="spellEnd"/>
      <w:r w:rsidRPr="00410CE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10C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sovet</w:t>
      </w:r>
      <w:proofErr w:type="spellEnd"/>
      <w:r w:rsidRPr="00410CE6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410C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kbr</w:t>
      </w:r>
      <w:proofErr w:type="spellEnd"/>
      <w:r w:rsidRPr="00410CE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10C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p w14:paraId="476CAA9B" w14:textId="77777777" w:rsidR="0016224A" w:rsidRPr="0016224A" w:rsidRDefault="0016224A" w:rsidP="00162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F0E7AD" w14:textId="0CE822B3" w:rsidR="00384E3E" w:rsidRPr="00384E3E" w:rsidRDefault="00384E3E" w:rsidP="0038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</w:t>
      </w:r>
      <w:r w:rsidRPr="00384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-7</w:t>
      </w:r>
    </w:p>
    <w:p w14:paraId="4DF4C072" w14:textId="77777777" w:rsidR="00384E3E" w:rsidRPr="00384E3E" w:rsidRDefault="00384E3E" w:rsidP="0038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внеочередной сессии</w:t>
      </w:r>
    </w:p>
    <w:p w14:paraId="4187C522" w14:textId="77777777" w:rsidR="00384E3E" w:rsidRPr="00384E3E" w:rsidRDefault="00384E3E" w:rsidP="00384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534"/>
      </w:tblGrid>
      <w:tr w:rsidR="00384E3E" w:rsidRPr="00384E3E" w14:paraId="605CEB13" w14:textId="77777777" w:rsidTr="00384E3E">
        <w:trPr>
          <w:trHeight w:val="241"/>
        </w:trPr>
        <w:tc>
          <w:tcPr>
            <w:tcW w:w="4712" w:type="dxa"/>
            <w:hideMark/>
          </w:tcPr>
          <w:p w14:paraId="10A27C86" w14:textId="77777777" w:rsidR="00384E3E" w:rsidRPr="00384E3E" w:rsidRDefault="00384E3E" w:rsidP="00384E3E">
            <w:pPr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384E3E">
              <w:rPr>
                <w:rFonts w:ascii="Times New Roman" w:eastAsia="Times New Roman" w:hAnsi="Times New Roman"/>
                <w:sz w:val="28"/>
                <w:szCs w:val="24"/>
              </w:rPr>
              <w:t xml:space="preserve">03 апреля 2026 года                                                          </w:t>
            </w:r>
          </w:p>
        </w:tc>
        <w:tc>
          <w:tcPr>
            <w:tcW w:w="4534" w:type="dxa"/>
            <w:hideMark/>
          </w:tcPr>
          <w:p w14:paraId="448FEBFC" w14:textId="77777777" w:rsidR="00384E3E" w:rsidRPr="00384E3E" w:rsidRDefault="00384E3E" w:rsidP="00384E3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384E3E">
              <w:rPr>
                <w:rFonts w:ascii="Times New Roman" w:eastAsia="Times New Roman" w:hAnsi="Times New Roman"/>
                <w:sz w:val="28"/>
                <w:szCs w:val="24"/>
              </w:rPr>
              <w:t xml:space="preserve">                                 г.п.Залукокоаже</w:t>
            </w:r>
          </w:p>
        </w:tc>
      </w:tr>
    </w:tbl>
    <w:p w14:paraId="146F6015" w14:textId="77777777" w:rsidR="0016224A" w:rsidRPr="0016224A" w:rsidRDefault="0016224A" w:rsidP="00786DB9">
      <w:pPr>
        <w:pStyle w:val="ConsPlusTitle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14:paraId="43251B78" w14:textId="77777777" w:rsidR="002D7624" w:rsidRPr="002D7624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7624">
        <w:rPr>
          <w:rFonts w:ascii="Times New Roman" w:eastAsia="Calibri" w:hAnsi="Times New Roman" w:cs="Times New Roman"/>
          <w:i/>
          <w:sz w:val="28"/>
          <w:szCs w:val="28"/>
        </w:rPr>
        <w:t xml:space="preserve">Об утверждении Правил землепользования и застройки </w:t>
      </w:r>
    </w:p>
    <w:p w14:paraId="019B9F91" w14:textId="3E3FD490" w:rsidR="002D7624" w:rsidRPr="002D7624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7624">
        <w:rPr>
          <w:rFonts w:ascii="Times New Roman" w:eastAsia="Calibri" w:hAnsi="Times New Roman" w:cs="Times New Roman"/>
          <w:i/>
          <w:sz w:val="28"/>
          <w:szCs w:val="28"/>
        </w:rPr>
        <w:t xml:space="preserve">сельского поселения </w:t>
      </w:r>
      <w:r>
        <w:rPr>
          <w:rFonts w:ascii="Times New Roman" w:eastAsia="Calibri" w:hAnsi="Times New Roman" w:cs="Times New Roman"/>
          <w:i/>
          <w:sz w:val="28"/>
          <w:szCs w:val="28"/>
        </w:rPr>
        <w:t>Малка</w:t>
      </w:r>
      <w:r w:rsidRPr="002D7624">
        <w:rPr>
          <w:rFonts w:ascii="Times New Roman" w:eastAsia="Calibri" w:hAnsi="Times New Roman" w:cs="Times New Roman"/>
          <w:i/>
          <w:sz w:val="28"/>
          <w:szCs w:val="28"/>
        </w:rPr>
        <w:t xml:space="preserve"> Зольского муниципального </w:t>
      </w:r>
    </w:p>
    <w:p w14:paraId="4A453067" w14:textId="77777777" w:rsidR="002D7624" w:rsidRPr="002D7624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7624">
        <w:rPr>
          <w:rFonts w:ascii="Times New Roman" w:eastAsia="Calibri" w:hAnsi="Times New Roman" w:cs="Times New Roman"/>
          <w:i/>
          <w:sz w:val="28"/>
          <w:szCs w:val="28"/>
        </w:rPr>
        <w:t>района Кабардино-Балкарской Республики в новой редакции</w:t>
      </w:r>
    </w:p>
    <w:p w14:paraId="5B5EB822" w14:textId="77777777" w:rsidR="002D7624" w:rsidRPr="002D7624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Cs w:val="28"/>
        </w:rPr>
      </w:pPr>
    </w:p>
    <w:p w14:paraId="5BCAD80D" w14:textId="07DA52F0" w:rsidR="002D7624" w:rsidRPr="006F79DA" w:rsidRDefault="002D7624" w:rsidP="006F79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На основании Соглашения о передаче полномочий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Малка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по решению вопросов местного значения на уровень Зольского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Совет местного самоуправления Зольского муниципального района </w:t>
      </w:r>
      <w:r w:rsidR="006F79DA">
        <w:rPr>
          <w:rFonts w:ascii="Times New Roman" w:eastAsia="Calibri" w:hAnsi="Times New Roman" w:cs="Times New Roman"/>
          <w:sz w:val="28"/>
          <w:szCs w:val="28"/>
        </w:rPr>
        <w:t xml:space="preserve">КБР </w:t>
      </w:r>
      <w:r w:rsidRPr="002D762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решил</w:t>
      </w:r>
      <w:r w:rsidRPr="002D762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0FCF538D" w14:textId="77777777" w:rsidR="002D7624" w:rsidRPr="002D7624" w:rsidRDefault="002D7624" w:rsidP="002D7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Cs w:val="28"/>
        </w:rPr>
      </w:pPr>
    </w:p>
    <w:p w14:paraId="1FC5001F" w14:textId="048EEF0F" w:rsidR="002D7624" w:rsidRPr="002D7624" w:rsidRDefault="002D7624" w:rsidP="002D7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1. Утвердить Правила землепользования и застройки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Малка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Кабардино-Балкарской Республики в новой редакции.</w:t>
      </w:r>
    </w:p>
    <w:p w14:paraId="63A26C11" w14:textId="3847AC73" w:rsidR="002D7624" w:rsidRPr="002D7624" w:rsidRDefault="002D7624" w:rsidP="002D7624">
      <w:pPr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2. Признать утратившим силу решение Совета местного самоуправления Зольского муниципального района КБР 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27.03.2024 </w:t>
      </w:r>
      <w:r w:rsidRPr="002D7624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5/18-7                   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D7624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Об утверждении Правил землепользования и застройки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Малка </w:t>
      </w:r>
      <w:r w:rsidRPr="002D7624">
        <w:rPr>
          <w:rFonts w:ascii="Times New Roman" w:eastAsia="Calibri" w:hAnsi="Times New Roman" w:cs="Times New Roman"/>
          <w:sz w:val="28"/>
          <w:szCs w:val="28"/>
        </w:rPr>
        <w:t>Зольского муниципального района Кабардино-Балкарской Республики».</w:t>
      </w:r>
    </w:p>
    <w:p w14:paraId="6918BAF7" w14:textId="721940C7" w:rsidR="002D7624" w:rsidRPr="002D7624" w:rsidRDefault="002D7624" w:rsidP="002D7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3. Главе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Малка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(</w:t>
      </w:r>
      <w:r>
        <w:rPr>
          <w:rFonts w:ascii="Times New Roman" w:eastAsia="Calibri" w:hAnsi="Times New Roman" w:cs="Times New Roman"/>
          <w:sz w:val="28"/>
          <w:szCs w:val="28"/>
        </w:rPr>
        <w:t>Гедмишхов Р.Б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.) обеспечить размещение Правил землепользования и застройки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Малка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Кабардино-Балкарской Республики в новой редакции в Федеральной государственной информационной системе территориального планирования (ФГИС ТП) и на сайте местной администрации сельского поселения.</w:t>
      </w:r>
    </w:p>
    <w:p w14:paraId="6D22D55B" w14:textId="5F522CE0" w:rsidR="00191EF5" w:rsidRPr="00191EF5" w:rsidRDefault="00191EF5" w:rsidP="00191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19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</w:t>
      </w:r>
      <w:r w:rsidRPr="00191E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сетевом издании «Зольский муниципальный район Кабардино-Балкарской Республики» (</w:t>
      </w:r>
      <w:hyperlink r:id="rId5" w:history="1">
        <w:r w:rsidRPr="00191EF5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https://zolskiy-raion.ru</w:t>
        </w:r>
      </w:hyperlink>
      <w:r w:rsidRPr="00191E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с дополнительной публикацией в газете «Зольские вести».</w:t>
      </w:r>
      <w:r w:rsidRPr="0019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C469534" w14:textId="77777777" w:rsidR="006F519E" w:rsidRPr="006F519E" w:rsidRDefault="006F519E" w:rsidP="006F51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bookmarkStart w:id="0" w:name="_GoBack"/>
      <w:r w:rsidRPr="006F51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</w:p>
    <w:p w14:paraId="0AD690C2" w14:textId="77777777" w:rsidR="006F519E" w:rsidRPr="006F519E" w:rsidRDefault="006F519E" w:rsidP="006F51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647C2409" w14:textId="77777777" w:rsidR="006F519E" w:rsidRPr="006F519E" w:rsidRDefault="006F519E" w:rsidP="006F51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519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 w:rsidRPr="006F5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</w:p>
    <w:p w14:paraId="097F6B01" w14:textId="77777777" w:rsidR="006F519E" w:rsidRPr="006F519E" w:rsidRDefault="006F519E" w:rsidP="006F51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местного самоуправления </w:t>
      </w:r>
    </w:p>
    <w:p w14:paraId="7838B0E5" w14:textId="77777777" w:rsidR="006F519E" w:rsidRPr="006F519E" w:rsidRDefault="006F519E" w:rsidP="006F51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9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Зольского муниципального района КБР</w:t>
      </w:r>
    </w:p>
    <w:p w14:paraId="31E72F7D" w14:textId="77777777" w:rsidR="006F519E" w:rsidRPr="006F519E" w:rsidRDefault="006F519E" w:rsidP="006F51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159047" w14:textId="77777777" w:rsidR="006F519E" w:rsidRPr="006F519E" w:rsidRDefault="006F519E" w:rsidP="006F519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F519E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 Пшукова</w:t>
      </w:r>
      <w:bookmarkEnd w:id="0"/>
    </w:p>
    <w:sectPr w:rsidR="006F519E" w:rsidRPr="006F519E" w:rsidSect="00410CE6">
      <w:pgSz w:w="11906" w:h="16838"/>
      <w:pgMar w:top="567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C6"/>
    <w:rsid w:val="00001E8E"/>
    <w:rsid w:val="0000548F"/>
    <w:rsid w:val="0006063A"/>
    <w:rsid w:val="0006675E"/>
    <w:rsid w:val="000C4CA4"/>
    <w:rsid w:val="00124DC8"/>
    <w:rsid w:val="00130D3F"/>
    <w:rsid w:val="00136C65"/>
    <w:rsid w:val="00143A89"/>
    <w:rsid w:val="00160370"/>
    <w:rsid w:val="0016224A"/>
    <w:rsid w:val="00173D93"/>
    <w:rsid w:val="001844D3"/>
    <w:rsid w:val="00191EF5"/>
    <w:rsid w:val="00196290"/>
    <w:rsid w:val="001B0F3E"/>
    <w:rsid w:val="001C5E8F"/>
    <w:rsid w:val="002225D2"/>
    <w:rsid w:val="00277EC5"/>
    <w:rsid w:val="002B0080"/>
    <w:rsid w:val="002D5FEE"/>
    <w:rsid w:val="002D7624"/>
    <w:rsid w:val="00323DB1"/>
    <w:rsid w:val="00341739"/>
    <w:rsid w:val="00382768"/>
    <w:rsid w:val="00384BD4"/>
    <w:rsid w:val="00384E3E"/>
    <w:rsid w:val="003C355D"/>
    <w:rsid w:val="00410CE6"/>
    <w:rsid w:val="004260D2"/>
    <w:rsid w:val="00533508"/>
    <w:rsid w:val="0058032F"/>
    <w:rsid w:val="005864C0"/>
    <w:rsid w:val="005B1486"/>
    <w:rsid w:val="005B7806"/>
    <w:rsid w:val="00603DCF"/>
    <w:rsid w:val="006A5575"/>
    <w:rsid w:val="006B4F9D"/>
    <w:rsid w:val="006C1B1D"/>
    <w:rsid w:val="006F1F2B"/>
    <w:rsid w:val="006F519E"/>
    <w:rsid w:val="006F79DA"/>
    <w:rsid w:val="00704AD4"/>
    <w:rsid w:val="00706E2B"/>
    <w:rsid w:val="00722B8E"/>
    <w:rsid w:val="0075238D"/>
    <w:rsid w:val="00786DB9"/>
    <w:rsid w:val="007E1E13"/>
    <w:rsid w:val="007F2E41"/>
    <w:rsid w:val="00856FFC"/>
    <w:rsid w:val="008734D3"/>
    <w:rsid w:val="008852A4"/>
    <w:rsid w:val="008D7918"/>
    <w:rsid w:val="008E70B8"/>
    <w:rsid w:val="00954D68"/>
    <w:rsid w:val="00956469"/>
    <w:rsid w:val="00976F74"/>
    <w:rsid w:val="009D1689"/>
    <w:rsid w:val="00A2096D"/>
    <w:rsid w:val="00A8356D"/>
    <w:rsid w:val="00AE24E4"/>
    <w:rsid w:val="00B050BD"/>
    <w:rsid w:val="00B73DD0"/>
    <w:rsid w:val="00BB485C"/>
    <w:rsid w:val="00BC6F49"/>
    <w:rsid w:val="00BE2614"/>
    <w:rsid w:val="00C308CC"/>
    <w:rsid w:val="00C778A0"/>
    <w:rsid w:val="00CC30DB"/>
    <w:rsid w:val="00CE5088"/>
    <w:rsid w:val="00D11091"/>
    <w:rsid w:val="00D1418D"/>
    <w:rsid w:val="00D647C6"/>
    <w:rsid w:val="00D73C13"/>
    <w:rsid w:val="00D765A5"/>
    <w:rsid w:val="00D77D4A"/>
    <w:rsid w:val="00DD7787"/>
    <w:rsid w:val="00E511C4"/>
    <w:rsid w:val="00E51B9B"/>
    <w:rsid w:val="00E93586"/>
    <w:rsid w:val="00EB63E7"/>
    <w:rsid w:val="00EE1326"/>
    <w:rsid w:val="00EE65C6"/>
    <w:rsid w:val="00F40FF0"/>
    <w:rsid w:val="00F73307"/>
    <w:rsid w:val="00F82748"/>
    <w:rsid w:val="00F9401D"/>
    <w:rsid w:val="00FA4E4E"/>
    <w:rsid w:val="00FE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7578"/>
  <w15:chartTrackingRefBased/>
  <w15:docId w15:val="{7E21FE7F-1946-4FA0-B4E2-6628D0A5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647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D647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47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D647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5088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BE26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2614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3">
    <w:name w:val="Сетка таблицы3"/>
    <w:basedOn w:val="a1"/>
    <w:next w:val="a5"/>
    <w:uiPriority w:val="59"/>
    <w:rsid w:val="001622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162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1622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olskiy-raion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Intel_i5</cp:lastModifiedBy>
  <cp:revision>21</cp:revision>
  <cp:lastPrinted>2026-04-02T09:05:00Z</cp:lastPrinted>
  <dcterms:created xsi:type="dcterms:W3CDTF">2025-07-10T09:21:00Z</dcterms:created>
  <dcterms:modified xsi:type="dcterms:W3CDTF">2026-04-07T09:14:00Z</dcterms:modified>
</cp:coreProperties>
</file>